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FFF54" w14:textId="77777777" w:rsidR="00C471BA" w:rsidRDefault="00C471BA" w:rsidP="00C471BA">
      <w:pPr>
        <w:jc w:val="center"/>
        <w:rPr>
          <w:rFonts w:ascii="等线 Light" w:eastAsia="等线 Light" w:hAnsi="等线 Light" w:hint="eastAsia"/>
          <w:b/>
          <w:sz w:val="52"/>
          <w:szCs w:val="52"/>
        </w:rPr>
      </w:pPr>
    </w:p>
    <w:p w14:paraId="25432F88" w14:textId="6AA872C2" w:rsidR="00C471BA" w:rsidRDefault="00C471BA" w:rsidP="00C471BA">
      <w:pPr>
        <w:jc w:val="center"/>
        <w:rPr>
          <w:rFonts w:ascii="等线 Light" w:eastAsia="等线 Light" w:hAnsi="等线 Light" w:hint="eastAsia"/>
          <w:b/>
          <w:sz w:val="52"/>
          <w:szCs w:val="52"/>
        </w:rPr>
      </w:pPr>
      <w:r w:rsidRPr="005C1ADD">
        <w:rPr>
          <w:noProof/>
        </w:rPr>
        <w:drawing>
          <wp:inline distT="0" distB="0" distL="0" distR="0" wp14:anchorId="3C323E62" wp14:editId="537FD8AE">
            <wp:extent cx="1541145" cy="1541145"/>
            <wp:effectExtent l="0" t="0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1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2B2E" w14:textId="440D2441" w:rsidR="00C471BA" w:rsidRPr="002A2C77" w:rsidRDefault="00C471BA" w:rsidP="00C471BA">
      <w:pPr>
        <w:jc w:val="center"/>
        <w:rPr>
          <w:rFonts w:ascii="微软雅黑" w:eastAsia="微软雅黑" w:hAnsi="微软雅黑" w:hint="eastAsia"/>
          <w:bCs/>
          <w:sz w:val="52"/>
          <w:szCs w:val="52"/>
        </w:rPr>
      </w:pPr>
      <w:r w:rsidRPr="002A2C77">
        <w:rPr>
          <w:rFonts w:ascii="微软雅黑" w:eastAsia="微软雅黑" w:hAnsi="微软雅黑" w:hint="eastAsia"/>
          <w:bCs/>
          <w:sz w:val="52"/>
          <w:szCs w:val="52"/>
        </w:rPr>
        <w:t>数据</w:t>
      </w:r>
      <w:r w:rsidR="00A5012C">
        <w:rPr>
          <w:rFonts w:ascii="微软雅黑" w:eastAsia="微软雅黑" w:hAnsi="微软雅黑" w:hint="eastAsia"/>
          <w:bCs/>
          <w:sz w:val="52"/>
          <w:szCs w:val="52"/>
        </w:rPr>
        <w:t>仓</w:t>
      </w:r>
      <w:r>
        <w:rPr>
          <w:rFonts w:ascii="微软雅黑" w:eastAsia="微软雅黑" w:hAnsi="微软雅黑" w:hint="eastAsia"/>
          <w:bCs/>
          <w:sz w:val="52"/>
          <w:szCs w:val="52"/>
        </w:rPr>
        <w:t>库</w:t>
      </w:r>
      <w:r w:rsidRPr="002A2C77">
        <w:rPr>
          <w:rFonts w:ascii="微软雅黑" w:eastAsia="微软雅黑" w:hAnsi="微软雅黑" w:hint="eastAsia"/>
          <w:bCs/>
          <w:sz w:val="52"/>
          <w:szCs w:val="52"/>
        </w:rPr>
        <w:t>实验报告</w:t>
      </w:r>
    </w:p>
    <w:p w14:paraId="4C1C5515" w14:textId="77777777" w:rsidR="00C471BA" w:rsidRDefault="00C471BA" w:rsidP="00C471BA">
      <w:pPr>
        <w:spacing w:line="360" w:lineRule="auto"/>
        <w:ind w:firstLineChars="198" w:firstLine="596"/>
        <w:rPr>
          <w:b/>
          <w:sz w:val="30"/>
        </w:rPr>
      </w:pPr>
    </w:p>
    <w:tbl>
      <w:tblPr>
        <w:tblW w:w="0" w:type="auto"/>
        <w:tblInd w:w="392" w:type="dxa"/>
        <w:tbl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  <w:insideH w:val="single" w:sz="4" w:space="0" w:color="D9D9D9"/>
          <w:insideV w:val="single" w:sz="4" w:space="0" w:color="D9D9D9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5244"/>
      </w:tblGrid>
      <w:tr w:rsidR="00C471BA" w:rsidRPr="00300C24" w14:paraId="3E58D071" w14:textId="77777777" w:rsidTr="006C6493">
        <w:tc>
          <w:tcPr>
            <w:tcW w:w="2410" w:type="dxa"/>
          </w:tcPr>
          <w:p w14:paraId="75F8EA81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实验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名称</w:t>
            </w: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69495BEF" w14:textId="758067EB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实验</w:t>
            </w:r>
            <w:r w:rsidR="00634041">
              <w:rPr>
                <w:rFonts w:ascii="微软雅黑 Light" w:eastAsia="微软雅黑 Light" w:hAnsi="微软雅黑 Light" w:hint="eastAsia"/>
                <w:b/>
                <w:sz w:val="24"/>
              </w:rPr>
              <w:t>五</w:t>
            </w:r>
            <w:r>
              <w:rPr>
                <w:rFonts w:ascii="微软雅黑 Light" w:eastAsia="微软雅黑 Light" w:hAnsi="微软雅黑 Light" w:hint="eastAsia"/>
                <w:b/>
                <w:sz w:val="24"/>
              </w:rPr>
              <w:t xml:space="preserve"> </w:t>
            </w:r>
            <w:r w:rsidR="00634041" w:rsidRPr="00634041">
              <w:rPr>
                <w:rFonts w:ascii="微软雅黑 Light" w:eastAsia="微软雅黑 Light" w:hAnsi="微软雅黑 Light"/>
                <w:b/>
                <w:bCs/>
                <w:sz w:val="24"/>
              </w:rPr>
              <w:t>多维建模（3）</w:t>
            </w:r>
          </w:p>
        </w:tc>
      </w:tr>
      <w:tr w:rsidR="00C471BA" w:rsidRPr="00300C24" w14:paraId="48B2E9A3" w14:textId="77777777" w:rsidTr="006C6493">
        <w:tc>
          <w:tcPr>
            <w:tcW w:w="2410" w:type="dxa"/>
          </w:tcPr>
          <w:p w14:paraId="7041591D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实验日期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604941D" w14:textId="5F5151DA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2025.</w:t>
            </w:r>
            <w:r w:rsidR="00634041">
              <w:rPr>
                <w:rFonts w:ascii="微软雅黑 Light" w:eastAsia="微软雅黑 Light" w:hAnsi="微软雅黑 Light" w:hint="eastAsia"/>
                <w:b/>
                <w:sz w:val="24"/>
              </w:rPr>
              <w:t>11</w:t>
            </w:r>
            <w:r>
              <w:rPr>
                <w:rFonts w:ascii="微软雅黑 Light" w:eastAsia="微软雅黑 Light" w:hAnsi="微软雅黑 Light" w:hint="eastAsia"/>
                <w:b/>
                <w:sz w:val="24"/>
              </w:rPr>
              <w:t>.</w:t>
            </w:r>
            <w:r w:rsidR="00634041">
              <w:rPr>
                <w:rFonts w:ascii="微软雅黑 Light" w:eastAsia="微软雅黑 Light" w:hAnsi="微软雅黑 Light" w:hint="eastAsia"/>
                <w:b/>
                <w:sz w:val="24"/>
              </w:rPr>
              <w:t>13</w:t>
            </w:r>
          </w:p>
        </w:tc>
      </w:tr>
      <w:tr w:rsidR="00C471BA" w:rsidRPr="00300C24" w14:paraId="7299C90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2B9E889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实验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地点：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011A8CD7" w14:textId="6F030947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西片4号楼101</w:t>
            </w:r>
          </w:p>
        </w:tc>
      </w:tr>
      <w:tr w:rsidR="00C471BA" w:rsidRPr="00300C24" w14:paraId="73510951" w14:textId="77777777" w:rsidTr="006C6493">
        <w:tc>
          <w:tcPr>
            <w:tcW w:w="2410" w:type="dxa"/>
            <w:tcBorders>
              <w:bottom w:val="single" w:sz="4" w:space="0" w:color="D9D9D9"/>
            </w:tcBorders>
          </w:tcPr>
          <w:p w14:paraId="10C10E59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提交日期：</w:t>
            </w:r>
          </w:p>
        </w:tc>
        <w:tc>
          <w:tcPr>
            <w:tcW w:w="5244" w:type="dxa"/>
            <w:tcBorders>
              <w:bottom w:val="single" w:sz="4" w:space="0" w:color="D9D9D9"/>
            </w:tcBorders>
            <w:vAlign w:val="center"/>
          </w:tcPr>
          <w:p w14:paraId="59502966" w14:textId="0F654C7A" w:rsidR="00C471BA" w:rsidRPr="00300C24" w:rsidRDefault="00A45220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2025.11.11</w:t>
            </w:r>
          </w:p>
        </w:tc>
      </w:tr>
      <w:tr w:rsidR="00C471BA" w:rsidRPr="00300C24" w14:paraId="3F5CACAC" w14:textId="77777777" w:rsidTr="006C6493">
        <w:tc>
          <w:tcPr>
            <w:tcW w:w="7654" w:type="dxa"/>
            <w:gridSpan w:val="2"/>
            <w:tcBorders>
              <w:top w:val="single" w:sz="4" w:space="0" w:color="D9D9D9"/>
              <w:left w:val="nil"/>
              <w:bottom w:val="single" w:sz="4" w:space="0" w:color="D9D9D9"/>
              <w:right w:val="nil"/>
            </w:tcBorders>
          </w:tcPr>
          <w:p w14:paraId="06DF4B69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28"/>
                <w:szCs w:val="28"/>
              </w:rPr>
            </w:pPr>
          </w:p>
        </w:tc>
      </w:tr>
      <w:tr w:rsidR="00C471BA" w:rsidRPr="00300C24" w14:paraId="06B5B770" w14:textId="77777777" w:rsidTr="006C6493">
        <w:tc>
          <w:tcPr>
            <w:tcW w:w="2410" w:type="dxa"/>
            <w:tcBorders>
              <w:top w:val="single" w:sz="4" w:space="0" w:color="D9D9D9"/>
            </w:tcBorders>
          </w:tcPr>
          <w:p w14:paraId="61591ECB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学号：</w:t>
            </w:r>
          </w:p>
        </w:tc>
        <w:tc>
          <w:tcPr>
            <w:tcW w:w="5244" w:type="dxa"/>
            <w:tcBorders>
              <w:top w:val="single" w:sz="4" w:space="0" w:color="D9D9D9"/>
            </w:tcBorders>
            <w:vAlign w:val="center"/>
          </w:tcPr>
          <w:p w14:paraId="32FF498F" w14:textId="27902CAB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36720232204041</w:t>
            </w:r>
          </w:p>
        </w:tc>
      </w:tr>
      <w:tr w:rsidR="00C471BA" w:rsidRPr="00300C24" w14:paraId="1640C1C3" w14:textId="77777777" w:rsidTr="006C6493">
        <w:tc>
          <w:tcPr>
            <w:tcW w:w="2410" w:type="dxa"/>
          </w:tcPr>
          <w:p w14:paraId="044AF7EB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姓名：</w:t>
            </w:r>
          </w:p>
        </w:tc>
        <w:tc>
          <w:tcPr>
            <w:tcW w:w="5244" w:type="dxa"/>
            <w:vAlign w:val="center"/>
          </w:tcPr>
          <w:p w14:paraId="4B1596A3" w14:textId="6FBF3E08" w:rsidR="00C471BA" w:rsidRPr="00300C24" w:rsidRDefault="00326521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苏一涵</w:t>
            </w:r>
          </w:p>
        </w:tc>
      </w:tr>
      <w:tr w:rsidR="00C471BA" w:rsidRPr="00300C24" w14:paraId="60D03BF3" w14:textId="77777777" w:rsidTr="006C6493">
        <w:tc>
          <w:tcPr>
            <w:tcW w:w="2410" w:type="dxa"/>
          </w:tcPr>
          <w:p w14:paraId="4D560173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专业年级</w:t>
            </w: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778267AC" w14:textId="75625ACA" w:rsidR="00C471BA" w:rsidRPr="00300C24" w:rsidRDefault="00326521" w:rsidP="006C6493">
            <w:pPr>
              <w:jc w:val="left"/>
              <w:rPr>
                <w:rFonts w:ascii="微软雅黑 Light" w:eastAsia="微软雅黑 Light" w:hAnsi="微软雅黑 Light" w:hint="eastAsia"/>
                <w:b/>
                <w:sz w:val="24"/>
              </w:rPr>
            </w:pPr>
            <w:r>
              <w:rPr>
                <w:rFonts w:ascii="微软雅黑 Light" w:eastAsia="微软雅黑 Light" w:hAnsi="微软雅黑 Light" w:hint="eastAsia"/>
                <w:b/>
                <w:sz w:val="24"/>
              </w:rPr>
              <w:t>软工23级</w:t>
            </w:r>
          </w:p>
        </w:tc>
      </w:tr>
      <w:tr w:rsidR="00C471BA" w:rsidRPr="00300C24" w14:paraId="58F69FD1" w14:textId="77777777" w:rsidTr="006C6493">
        <w:tc>
          <w:tcPr>
            <w:tcW w:w="2410" w:type="dxa"/>
          </w:tcPr>
          <w:p w14:paraId="2F98CCE5" w14:textId="77777777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学年</w:t>
            </w:r>
            <w:r w:rsidRPr="00300C24">
              <w:rPr>
                <w:rFonts w:ascii="微软雅黑 Light" w:eastAsia="微软雅黑 Light" w:hAnsi="微软雅黑 Light"/>
                <w:b/>
                <w:sz w:val="30"/>
                <w:szCs w:val="30"/>
              </w:rPr>
              <w:t>学期</w:t>
            </w:r>
            <w:r w:rsidRPr="00300C24">
              <w:rPr>
                <w:rFonts w:ascii="微软雅黑 Light" w:eastAsia="微软雅黑 Light" w:hAnsi="微软雅黑 Light" w:hint="eastAsia"/>
                <w:b/>
                <w:sz w:val="30"/>
                <w:szCs w:val="30"/>
              </w:rPr>
              <w:t>：</w:t>
            </w:r>
          </w:p>
        </w:tc>
        <w:tc>
          <w:tcPr>
            <w:tcW w:w="5244" w:type="dxa"/>
            <w:vAlign w:val="center"/>
          </w:tcPr>
          <w:p w14:paraId="13F92B16" w14:textId="01379D5E" w:rsidR="00C471BA" w:rsidRPr="00300C24" w:rsidRDefault="00C471BA" w:rsidP="006C6493">
            <w:pPr>
              <w:rPr>
                <w:rFonts w:ascii="微软雅黑 Light" w:eastAsia="微软雅黑 Light" w:hAnsi="微软雅黑 Light" w:hint="eastAsia"/>
                <w:b/>
                <w:sz w:val="24"/>
              </w:rPr>
            </w:pPr>
            <w:r w:rsidRPr="00300C24">
              <w:rPr>
                <w:rFonts w:ascii="微软雅黑 Light" w:eastAsia="微软雅黑 Light" w:hAnsi="微软雅黑 Light" w:hint="eastAsia"/>
                <w:b/>
                <w:sz w:val="24"/>
              </w:rPr>
              <w:t>2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02</w:t>
            </w:r>
            <w:r w:rsidR="00847A34">
              <w:rPr>
                <w:rFonts w:ascii="微软雅黑 Light" w:eastAsia="微软雅黑 Light" w:hAnsi="微软雅黑 Light"/>
                <w:b/>
                <w:sz w:val="24"/>
              </w:rPr>
              <w:t>5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-202</w:t>
            </w:r>
            <w:r w:rsidR="00847A34">
              <w:rPr>
                <w:rFonts w:ascii="微软雅黑 Light" w:eastAsia="微软雅黑 Light" w:hAnsi="微软雅黑 Light"/>
                <w:b/>
                <w:sz w:val="24"/>
              </w:rPr>
              <w:t>6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学年第</w:t>
            </w:r>
            <w:r w:rsidR="000F6A9A">
              <w:rPr>
                <w:rFonts w:ascii="微软雅黑 Light" w:eastAsia="微软雅黑 Light" w:hAnsi="微软雅黑 Light" w:hint="eastAsia"/>
                <w:b/>
                <w:sz w:val="24"/>
              </w:rPr>
              <w:t>一</w:t>
            </w:r>
            <w:r w:rsidRPr="00300C24">
              <w:rPr>
                <w:rFonts w:ascii="微软雅黑 Light" w:eastAsia="微软雅黑 Light" w:hAnsi="微软雅黑 Light"/>
                <w:b/>
                <w:sz w:val="24"/>
              </w:rPr>
              <w:t>学期</w:t>
            </w:r>
          </w:p>
        </w:tc>
      </w:tr>
    </w:tbl>
    <w:p w14:paraId="085DF0F1" w14:textId="77777777" w:rsidR="00C471BA" w:rsidRPr="002D4263" w:rsidRDefault="00C471BA" w:rsidP="00C471BA">
      <w:pPr>
        <w:spacing w:line="360" w:lineRule="auto"/>
        <w:ind w:firstLineChars="198" w:firstLine="594"/>
        <w:rPr>
          <w:sz w:val="30"/>
        </w:rPr>
      </w:pPr>
    </w:p>
    <w:p w14:paraId="16F10321" w14:textId="77777777" w:rsidR="00C471BA" w:rsidRDefault="00C471BA" w:rsidP="00C471BA">
      <w:pPr>
        <w:spacing w:line="360" w:lineRule="auto"/>
        <w:jc w:val="center"/>
        <w:rPr>
          <w:b/>
          <w:sz w:val="32"/>
        </w:rPr>
      </w:pPr>
    </w:p>
    <w:p w14:paraId="3711B798" w14:textId="77777777" w:rsidR="00C471BA" w:rsidRDefault="00C471BA" w:rsidP="00C471BA">
      <w:pPr>
        <w:jc w:val="center"/>
        <w:rPr>
          <w:b/>
          <w:sz w:val="32"/>
        </w:rPr>
      </w:pPr>
    </w:p>
    <w:p w14:paraId="3DBD1B4F" w14:textId="77777777" w:rsidR="00C471BA" w:rsidRDefault="00C471BA" w:rsidP="00C471BA">
      <w:pPr>
        <w:jc w:val="center"/>
        <w:rPr>
          <w:b/>
          <w:sz w:val="32"/>
        </w:rPr>
      </w:pPr>
    </w:p>
    <w:p w14:paraId="1ACD7E6B" w14:textId="77777777" w:rsidR="00C471BA" w:rsidRDefault="00C471BA" w:rsidP="00C471BA">
      <w:pPr>
        <w:jc w:val="center"/>
        <w:rPr>
          <w:b/>
          <w:sz w:val="32"/>
        </w:rPr>
      </w:pPr>
    </w:p>
    <w:p w14:paraId="587784BE" w14:textId="502C0095" w:rsidR="00C471BA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/>
          <w:sz w:val="30"/>
          <w:szCs w:val="30"/>
        </w:rPr>
      </w:pPr>
      <w:r w:rsidRPr="00E2082E">
        <w:rPr>
          <w:rFonts w:ascii="微软雅黑" w:eastAsia="微软雅黑" w:hAnsi="微软雅黑" w:hint="eastAsia"/>
          <w:sz w:val="30"/>
          <w:szCs w:val="30"/>
        </w:rPr>
        <w:lastRenderedPageBreak/>
        <w:t>实验</w:t>
      </w:r>
      <w:r w:rsidR="005530AB">
        <w:rPr>
          <w:rFonts w:ascii="微软雅黑" w:eastAsia="微软雅黑" w:hAnsi="微软雅黑" w:hint="eastAsia"/>
          <w:sz w:val="30"/>
          <w:szCs w:val="30"/>
        </w:rPr>
        <w:t>环境</w:t>
      </w:r>
    </w:p>
    <w:p w14:paraId="703E0077" w14:textId="77777777" w:rsidR="00461581" w:rsidRPr="00461581" w:rsidRDefault="00461581" w:rsidP="00461581">
      <w:pPr>
        <w:rPr>
          <w:rFonts w:ascii="微软雅黑" w:eastAsia="微软雅黑" w:hAnsi="微软雅黑"/>
          <w:sz w:val="24"/>
          <w:szCs w:val="24"/>
        </w:rPr>
      </w:pPr>
      <w:r w:rsidRPr="00461581">
        <w:rPr>
          <w:rFonts w:ascii="微软雅黑" w:eastAsia="微软雅黑" w:hAnsi="微软雅黑"/>
          <w:sz w:val="24"/>
          <w:szCs w:val="24"/>
        </w:rPr>
        <w:t> SQL Server 2019</w:t>
      </w:r>
      <w:r w:rsidRPr="00461581">
        <w:rPr>
          <w:rFonts w:ascii="微软雅黑" w:eastAsia="微软雅黑" w:hAnsi="微软雅黑" w:hint="eastAsia"/>
          <w:sz w:val="24"/>
          <w:szCs w:val="24"/>
        </w:rPr>
        <w:t>；</w:t>
      </w:r>
    </w:p>
    <w:p w14:paraId="0CD55F9B" w14:textId="15A4BF08" w:rsidR="00634041" w:rsidRPr="00461581" w:rsidRDefault="00461581" w:rsidP="00461581">
      <w:pPr>
        <w:rPr>
          <w:rFonts w:ascii="微软雅黑" w:eastAsia="微软雅黑" w:hAnsi="微软雅黑" w:hint="eastAsia"/>
          <w:sz w:val="24"/>
          <w:szCs w:val="24"/>
        </w:rPr>
      </w:pPr>
      <w:r w:rsidRPr="00461581">
        <w:rPr>
          <w:rFonts w:ascii="微软雅黑" w:eastAsia="微软雅黑" w:hAnsi="微软雅黑"/>
          <w:sz w:val="24"/>
          <w:szCs w:val="24"/>
        </w:rPr>
        <w:t> SQL Server Analysis Services (SSAS)</w:t>
      </w:r>
    </w:p>
    <w:p w14:paraId="431F34B6" w14:textId="57FCCF20" w:rsidR="005530AB" w:rsidRDefault="005530AB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实验目的</w:t>
      </w:r>
    </w:p>
    <w:p w14:paraId="3D3201E6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理解并掌握以下方法：</w:t>
      </w:r>
    </w:p>
    <w:p w14:paraId="427FBA02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(1)定义 KPI</w:t>
      </w:r>
    </w:p>
    <w:p w14:paraId="390FB652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• 理解 KPI 的定义、 作用和组成元素</w:t>
      </w:r>
    </w:p>
    <w:p w14:paraId="2AD2283B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• 掌握定义和浏览 KPI 的方法</w:t>
      </w:r>
    </w:p>
    <w:p w14:paraId="5B5E1B00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(2)定义操作</w:t>
      </w:r>
    </w:p>
    <w:p w14:paraId="443EB859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• 理解操作的定义</w:t>
      </w:r>
    </w:p>
    <w:p w14:paraId="35331702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• 掌握定义钻取操作属性、 使用钻取操作、修改钻取操作和检查修改后钻</w:t>
      </w:r>
    </w:p>
    <w:p w14:paraId="0406780E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取操作的方法</w:t>
      </w:r>
    </w:p>
    <w:p w14:paraId="073859C7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(3)定义透视和翻译</w:t>
      </w:r>
    </w:p>
    <w:p w14:paraId="17D8CC9C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• 理解透视和翻译的定义和作用</w:t>
      </w:r>
    </w:p>
    <w:p w14:paraId="732E41AE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• 掌握定义、 浏览透视和翻译的方法</w:t>
      </w:r>
    </w:p>
    <w:p w14:paraId="509A9537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(4)定义管理角色</w:t>
      </w:r>
    </w:p>
    <w:p w14:paraId="555B3320" w14:textId="77777777" w:rsidR="00461581" w:rsidRPr="00461581" w:rsidRDefault="00461581" w:rsidP="00461581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• 理解角色和权限的定义和作用</w:t>
      </w:r>
    </w:p>
    <w:p w14:paraId="226666B8" w14:textId="26C52BCB" w:rsidR="00461581" w:rsidRPr="00461581" w:rsidRDefault="00461581" w:rsidP="00461581">
      <w:pPr>
        <w:rPr>
          <w:rFonts w:ascii="微软雅黑" w:eastAsia="微软雅黑" w:hAnsi="微软雅黑" w:hint="eastAsia"/>
          <w:sz w:val="30"/>
          <w:szCs w:val="30"/>
        </w:rPr>
      </w:pPr>
      <w:r w:rsidRPr="00461581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• 掌握为管理任务定义角色的方法</w:t>
      </w:r>
    </w:p>
    <w:p w14:paraId="4D19D641" w14:textId="3672539E" w:rsidR="00C471BA" w:rsidRDefault="00C471BA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/>
          <w:sz w:val="30"/>
          <w:szCs w:val="30"/>
        </w:rPr>
      </w:pPr>
      <w:r w:rsidRPr="00E2082E">
        <w:rPr>
          <w:rFonts w:ascii="微软雅黑" w:eastAsia="微软雅黑" w:hAnsi="微软雅黑" w:hint="eastAsia"/>
          <w:sz w:val="30"/>
          <w:szCs w:val="30"/>
        </w:rPr>
        <w:t>实验内容</w:t>
      </w:r>
      <w:r w:rsidR="007F1265">
        <w:rPr>
          <w:rFonts w:ascii="微软雅黑" w:eastAsia="微软雅黑" w:hAnsi="微软雅黑" w:hint="eastAsia"/>
          <w:sz w:val="30"/>
          <w:szCs w:val="30"/>
        </w:rPr>
        <w:t>和</w:t>
      </w:r>
      <w:r w:rsidRPr="00E2082E">
        <w:rPr>
          <w:rFonts w:ascii="微软雅黑" w:eastAsia="微软雅黑" w:hAnsi="微软雅黑"/>
          <w:sz w:val="30"/>
          <w:szCs w:val="30"/>
        </w:rPr>
        <w:t>步骤</w:t>
      </w:r>
    </w:p>
    <w:p w14:paraId="6455749E" w14:textId="77777777" w:rsidR="00406EF4" w:rsidRDefault="00406EF4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06EF4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sym w:font="Symbol" w:char="F09F"/>
      </w:r>
      <w:r w:rsidRPr="00406EF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如何定义和浏览 KPI</w:t>
      </w:r>
    </w:p>
    <w:p w14:paraId="1296B526" w14:textId="2AACD0F5" w:rsidR="00406EF4" w:rsidRPr="005554C8" w:rsidRDefault="00406EF4" w:rsidP="00406EF4">
      <w:pPr>
        <w:widowControl/>
        <w:jc w:val="left"/>
        <w:rPr>
          <w:rFonts w:ascii="微软雅黑" w:eastAsia="微软雅黑" w:hAnsi="微软雅黑" w:cs="宋体"/>
          <w:b/>
          <w:bCs/>
          <w:kern w:val="0"/>
          <w:sz w:val="24"/>
          <w:szCs w:val="24"/>
        </w:rPr>
      </w:pPr>
      <w:r w:rsidRPr="005554C8">
        <w:rPr>
          <w:rFonts w:ascii="微软雅黑" w:eastAsia="微软雅黑" w:hAnsi="微软雅黑" w:cs="宋体" w:hint="eastAsia"/>
          <w:b/>
          <w:bCs/>
          <w:kern w:val="0"/>
          <w:sz w:val="24"/>
          <w:szCs w:val="24"/>
        </w:rPr>
        <w:t>定义“分销商收入”KPI</w:t>
      </w:r>
      <w:r w:rsidRPr="005554C8">
        <w:rPr>
          <w:rFonts w:ascii="微软雅黑" w:eastAsia="微软雅黑" w:hAnsi="微软雅黑" w:cs="宋体" w:hint="eastAsia"/>
          <w:b/>
          <w:bCs/>
          <w:kern w:val="0"/>
          <w:sz w:val="24"/>
          <w:szCs w:val="24"/>
        </w:rPr>
        <w:t>：</w:t>
      </w:r>
    </w:p>
    <w:p w14:paraId="1E42666A" w14:textId="52FAD691" w:rsidR="00406EF4" w:rsidRDefault="005554C8" w:rsidP="00406EF4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663AC" wp14:editId="1EF68A93">
            <wp:extent cx="5278120" cy="4336415"/>
            <wp:effectExtent l="0" t="0" r="0" b="6985"/>
            <wp:docPr id="1914940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400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8613" w14:textId="32680AF2" w:rsidR="005554C8" w:rsidRDefault="005554C8" w:rsidP="00406EF4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C78A993" wp14:editId="246F0BC8">
            <wp:extent cx="5278120" cy="4403725"/>
            <wp:effectExtent l="0" t="0" r="0" b="0"/>
            <wp:docPr id="16896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0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D38" w14:textId="77777777" w:rsidR="005554C8" w:rsidRPr="005554C8" w:rsidRDefault="005554C8" w:rsidP="005554C8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5554C8">
        <w:rPr>
          <w:rFonts w:ascii="微软雅黑" w:eastAsia="微软雅黑" w:hAnsi="微软雅黑" w:cs="宋体"/>
          <w:kern w:val="0"/>
          <w:sz w:val="24"/>
          <w:szCs w:val="24"/>
        </w:rPr>
        <w:lastRenderedPageBreak/>
        <w:t>通过使用“分销商收入”KPI 浏览多维数据集</w:t>
      </w:r>
    </w:p>
    <w:p w14:paraId="1FC14B77" w14:textId="0F07DFF7" w:rsidR="005554C8" w:rsidRDefault="005554C8" w:rsidP="00406EF4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27CA64" wp14:editId="4EF254D4">
            <wp:extent cx="5278120" cy="3630295"/>
            <wp:effectExtent l="0" t="0" r="0" b="8255"/>
            <wp:docPr id="1498934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349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CF80" w14:textId="085CE06A" w:rsidR="005554C8" w:rsidRPr="005554C8" w:rsidRDefault="005554C8" w:rsidP="005554C8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5554C8">
        <w:rPr>
          <w:rFonts w:ascii="微软雅黑" w:eastAsia="微软雅黑" w:hAnsi="微软雅黑" w:cs="宋体" w:hint="eastAsia"/>
          <w:kern w:val="0"/>
          <w:sz w:val="24"/>
          <w:szCs w:val="24"/>
        </w:rPr>
        <w:t>在“筛选器”窗格中，在“维度”列表中选择“销售区域”、在“层次结构”列表中选择“销售区域”、在“运算符”列表中选择“等于”、在“筛选表达式”列表中选中“北美洲”复选框，然后单击“确定”。</w:t>
      </w:r>
    </w:p>
    <w:p w14:paraId="4ECD090A" w14:textId="6E19F78E" w:rsidR="005554C8" w:rsidRPr="005554C8" w:rsidRDefault="005554C8" w:rsidP="005554C8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5554C8">
        <w:rPr>
          <w:rFonts w:ascii="微软雅黑" w:eastAsia="微软雅黑" w:hAnsi="微软雅黑" w:cs="宋体" w:hint="eastAsia"/>
          <w:kern w:val="0"/>
          <w:sz w:val="24"/>
          <w:szCs w:val="24"/>
        </w:rPr>
        <w:t>在“筛选器”窗格的下一行中，依次选择“维度”列表中的“日期”、“层次结构”列表中的“日历日期”、“运算符”列表中的“等于”，并选中“筛选表达式”列表中的“Q3 CY 2007”复选框，然后单击“确定”。</w:t>
      </w:r>
    </w:p>
    <w:p w14:paraId="4A68B4A9" w14:textId="2AE0AD16" w:rsidR="005554C8" w:rsidRPr="005554C8" w:rsidRDefault="005554C8" w:rsidP="005554C8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5554C8">
        <w:rPr>
          <w:rFonts w:ascii="微软雅黑" w:eastAsia="微软雅黑" w:hAnsi="微软雅黑" w:cs="宋体" w:hint="eastAsia"/>
          <w:kern w:val="0"/>
          <w:sz w:val="24"/>
          <w:szCs w:val="24"/>
        </w:rPr>
        <w:t>单击“KPI 浏览器”窗格中的任意位置，以更新“分销商收入 KPI”的值。</w:t>
      </w:r>
    </w:p>
    <w:p w14:paraId="2CD97DCE" w14:textId="7448AE97" w:rsidR="005554C8" w:rsidRDefault="005554C8" w:rsidP="00406EF4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5EBDCF" wp14:editId="549DB35A">
            <wp:extent cx="5278120" cy="4286885"/>
            <wp:effectExtent l="0" t="0" r="0" b="0"/>
            <wp:docPr id="1300024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244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CD0E" w14:textId="751CC8EF" w:rsidR="005554C8" w:rsidRDefault="005554C8" w:rsidP="005554C8">
      <w:pPr>
        <w:widowControl/>
        <w:jc w:val="left"/>
        <w:rPr>
          <w:rFonts w:ascii="微软雅黑" w:eastAsia="微软雅黑" w:hAnsi="微软雅黑" w:cs="宋体"/>
          <w:b/>
          <w:bCs/>
          <w:kern w:val="0"/>
          <w:sz w:val="24"/>
          <w:szCs w:val="24"/>
        </w:rPr>
      </w:pPr>
      <w:r w:rsidRPr="005554C8">
        <w:rPr>
          <w:rFonts w:ascii="微软雅黑" w:eastAsia="微软雅黑" w:hAnsi="微软雅黑" w:cs="宋体"/>
          <w:b/>
          <w:bCs/>
          <w:kern w:val="0"/>
          <w:sz w:val="24"/>
          <w:szCs w:val="24"/>
        </w:rPr>
        <w:t>定义“产品毛利润率 KPI”</w:t>
      </w:r>
      <w:r>
        <w:rPr>
          <w:rFonts w:ascii="微软雅黑" w:eastAsia="微软雅黑" w:hAnsi="微软雅黑" w:cs="宋体" w:hint="eastAsia"/>
          <w:b/>
          <w:bCs/>
          <w:kern w:val="0"/>
          <w:sz w:val="24"/>
          <w:szCs w:val="24"/>
        </w:rPr>
        <w:t>：</w:t>
      </w:r>
    </w:p>
    <w:p w14:paraId="754095F9" w14:textId="5C2B9BC4" w:rsidR="005554C8" w:rsidRPr="005554C8" w:rsidRDefault="005554C8" w:rsidP="005554C8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5554C8">
        <w:rPr>
          <w:rFonts w:ascii="微软雅黑" w:eastAsia="微软雅黑" w:hAnsi="微软雅黑" w:cs="宋体" w:hint="eastAsia"/>
          <w:kern w:val="0"/>
          <w:sz w:val="24"/>
          <w:szCs w:val="24"/>
        </w:rPr>
        <w:t>在“名称”框中，键入“产品毛利率”，然后验证“所有&gt;”是否&lt;显示在“关联的度量值组”列表中。</w:t>
      </w:r>
    </w:p>
    <w:p w14:paraId="3A6A8A35" w14:textId="49C66C0A" w:rsidR="005554C8" w:rsidRPr="005554C8" w:rsidRDefault="005554C8" w:rsidP="005554C8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5554C8">
        <w:rPr>
          <w:rFonts w:ascii="微软雅黑" w:eastAsia="微软雅黑" w:hAnsi="微软雅黑" w:cs="宋体" w:hint="eastAsia"/>
          <w:kern w:val="0"/>
          <w:sz w:val="24"/>
          <w:szCs w:val="24"/>
        </w:rPr>
        <w:t>在“计算工具”窗格内的“元数据”选项卡中，将“总 GPM”度量值拖到“值表达式”框中。</w:t>
      </w:r>
    </w:p>
    <w:p w14:paraId="719C6B82" w14:textId="0CA603CB" w:rsidR="005554C8" w:rsidRDefault="005554C8" w:rsidP="00406EF4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EC2FC7" wp14:editId="04BCDD17">
            <wp:extent cx="5278120" cy="4438650"/>
            <wp:effectExtent l="0" t="0" r="0" b="0"/>
            <wp:docPr id="1622175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757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E8E8" w14:textId="01DEAF6A" w:rsidR="005554C8" w:rsidRDefault="005554C8" w:rsidP="00406EF4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FC1713" wp14:editId="2CACA30B">
            <wp:extent cx="5278120" cy="4222750"/>
            <wp:effectExtent l="0" t="0" r="0" b="6350"/>
            <wp:docPr id="1751951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5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8C64" w14:textId="7F717123" w:rsidR="00724BD3" w:rsidRDefault="00724BD3" w:rsidP="00406EF4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724BD3">
        <w:rPr>
          <w:rFonts w:ascii="微软雅黑" w:eastAsia="微软雅黑" w:hAnsi="微软雅黑" w:cs="宋体" w:hint="eastAsia"/>
          <w:kern w:val="0"/>
          <w:sz w:val="24"/>
          <w:szCs w:val="24"/>
        </w:rPr>
        <w:lastRenderedPageBreak/>
        <w:t>通过使用“总毛利润率 KPI”浏览多维数据集</w:t>
      </w:r>
    </w:p>
    <w:p w14:paraId="4535AB89" w14:textId="4D034E6B" w:rsidR="00724BD3" w:rsidRDefault="00724BD3" w:rsidP="00406EF4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2E4315F" wp14:editId="409B552A">
            <wp:extent cx="5278120" cy="3698875"/>
            <wp:effectExtent l="0" t="0" r="0" b="0"/>
            <wp:docPr id="704594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945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64E0" w14:textId="7C12E632" w:rsidR="00724BD3" w:rsidRDefault="00724BD3" w:rsidP="00406EF4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724BD3">
        <w:rPr>
          <w:rFonts w:ascii="微软雅黑" w:eastAsia="微软雅黑" w:hAnsi="微软雅黑" w:cs="宋体" w:hint="eastAsia"/>
          <w:kern w:val="0"/>
          <w:sz w:val="24"/>
          <w:szCs w:val="24"/>
        </w:rPr>
        <w:t>成功完成部署后，在“KPI”选项卡的工具栏上单击“重新连接”，然后单击“浏览器视图”。</w:t>
      </w:r>
    </w:p>
    <w:p w14:paraId="244CC9DF" w14:textId="0D33AADB" w:rsidR="00724BD3" w:rsidRDefault="00724BD3" w:rsidP="00406EF4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724BD3">
        <w:rPr>
          <w:rFonts w:ascii="微软雅黑" w:eastAsia="微软雅黑" w:hAnsi="微软雅黑" w:cs="宋体" w:hint="eastAsia"/>
          <w:kern w:val="0"/>
          <w:sz w:val="24"/>
          <w:szCs w:val="24"/>
        </w:rPr>
        <w:t>在“筛选器”窗格中，依次选择“维度”列表中的“产品”、“层次结构”列表中的“类别”、“运算符”列表中的“等于”和“筛选表达式”列表中的“自行车”，然后单击“确定”。</w:t>
      </w:r>
    </w:p>
    <w:p w14:paraId="1BB55932" w14:textId="60B1690E" w:rsidR="00724BD3" w:rsidRPr="00406EF4" w:rsidRDefault="00724BD3" w:rsidP="00406EF4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18391F" wp14:editId="152F71D8">
            <wp:extent cx="5278120" cy="4353560"/>
            <wp:effectExtent l="0" t="0" r="0" b="8890"/>
            <wp:docPr id="15189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6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10B1" w14:textId="78287186" w:rsidR="00406EF4" w:rsidRDefault="00406EF4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06EF4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sym w:font="Symbol" w:char="F09F"/>
      </w:r>
      <w:r w:rsidRPr="00406EF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如何定义钻取操作属性、使用钻取操作、修改钻取操作和检查修改后钻取操作</w:t>
      </w:r>
    </w:p>
    <w:p w14:paraId="53196066" w14:textId="3D049BDF" w:rsidR="00CA35D2" w:rsidRDefault="00CA35D2" w:rsidP="00CA35D2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CA35D2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定义和使用钻取操作</w:t>
      </w: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  <w:szCs w:val="24"/>
        </w:rPr>
        <w:t>：</w:t>
      </w:r>
    </w:p>
    <w:p w14:paraId="3A54703D" w14:textId="77777777" w:rsidR="00CA35D2" w:rsidRDefault="00CA35D2" w:rsidP="00CA35D2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CA35D2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定义钻取操作属性</w:t>
      </w:r>
    </w:p>
    <w:p w14:paraId="47D52E0B" w14:textId="0ABB4765" w:rsidR="00CA35D2" w:rsidRPr="00CA35D2" w:rsidRDefault="00CA35D2" w:rsidP="00CA35D2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CA35D2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在“名称”框中，将此操作的名称更改为 Internet Sales Details Drillthrough Action。</w:t>
      </w:r>
    </w:p>
    <w:p w14:paraId="2F1B6184" w14:textId="466E262C" w:rsidR="00CA35D2" w:rsidRPr="00CA35D2" w:rsidRDefault="00CA35D2" w:rsidP="00CA35D2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CA35D2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在“度量值组成员”列表中，选择“Internet 销售”。</w:t>
      </w:r>
    </w:p>
    <w:p w14:paraId="5B30FB28" w14:textId="4DAEB1BA" w:rsidR="00CA35D2" w:rsidRPr="00CA35D2" w:rsidRDefault="00CA35D2" w:rsidP="00CA35D2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CA35D2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在“钻取列”框中，选择“维度”列表中的“Internet 销售订单详细信息”。</w:t>
      </w:r>
    </w:p>
    <w:p w14:paraId="02BB02F5" w14:textId="01201264" w:rsidR="00CA35D2" w:rsidRPr="00CA35D2" w:rsidRDefault="00CA35D2" w:rsidP="00CA35D2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CA35D2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在“返回列”列表中，选中“项说明”和“订单编号”复选框，再单击“确定”。 下图显示至此在该操作过程中操作模板的应有外观。</w:t>
      </w:r>
    </w:p>
    <w:p w14:paraId="49A5CBF5" w14:textId="702DD181" w:rsidR="00CA35D2" w:rsidRDefault="00CA35D2" w:rsidP="00CA35D2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CB3F7B" wp14:editId="2879CF44">
            <wp:extent cx="5278120" cy="4411980"/>
            <wp:effectExtent l="0" t="0" r="0" b="7620"/>
            <wp:docPr id="187155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598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3F8A" w14:textId="06D367EE" w:rsidR="00841390" w:rsidRPr="00841390" w:rsidRDefault="00841390" w:rsidP="00CA35D2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展开“附加属性”框</w:t>
      </w:r>
    </w:p>
    <w:p w14:paraId="0D0D19CE" w14:textId="067E3566" w:rsidR="00841390" w:rsidRPr="00841390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在“最大行数”框中键入 10。</w:t>
      </w:r>
    </w:p>
    <w:p w14:paraId="7277A6C5" w14:textId="4AA3BC5E" w:rsidR="00841390" w:rsidRPr="00CA35D2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 “标题 ”框中，键入“ 钻取到订单详细信息...”</w:t>
      </w:r>
    </w:p>
    <w:p w14:paraId="7286BF1B" w14:textId="6BCA0923" w:rsidR="00724BD3" w:rsidRDefault="00841390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079ABF" wp14:editId="488DE0DF">
            <wp:extent cx="5278120" cy="4697730"/>
            <wp:effectExtent l="0" t="0" r="0" b="7620"/>
            <wp:docPr id="378785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852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3DB2" w14:textId="77777777" w:rsidR="00841390" w:rsidRDefault="00841390" w:rsidP="00841390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使用钻取操作</w:t>
      </w:r>
    </w:p>
    <w:p w14:paraId="06DEDE54" w14:textId="460F09F4" w:rsidR="00841390" w:rsidRPr="00841390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在“生成”菜单上，单击“部署 Analysis Services 教程”。</w:t>
      </w:r>
    </w:p>
    <w:p w14:paraId="3E90DB24" w14:textId="2F03F65D" w:rsidR="00841390" w:rsidRPr="00841390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部署成功完成后，单击“多维数据集”Designer“SQL Server Analysis Services教程多维数据集的”浏览器“选项卡，然后单击”重新连接“按钮</w:t>
      </w:r>
    </w:p>
    <w:p w14:paraId="265C0AC7" w14:textId="61E8B177" w:rsidR="00841390" w:rsidRDefault="00841390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ED1027" wp14:editId="20311DF2">
            <wp:extent cx="5278120" cy="4195445"/>
            <wp:effectExtent l="0" t="0" r="0" b="0"/>
            <wp:docPr id="201793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390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34D7" w14:textId="7DC04EFA" w:rsidR="00841390" w:rsidRPr="00841390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启动 Excel。</w:t>
      </w:r>
    </w:p>
    <w:p w14:paraId="593E70A7" w14:textId="3BE93C6F" w:rsidR="00841390" w:rsidRPr="00841390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将“Internet 销售 - 销售额”度量值添加到“值”区域。</w:t>
      </w:r>
    </w:p>
    <w:p w14:paraId="531D6E49" w14:textId="38037A62" w:rsidR="00841390" w:rsidRPr="00841390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将“客户所在地域”用户定义层次结构从“客户”维度的“位置”文件夹添加到“报表筛选器”区域。</w:t>
      </w:r>
    </w:p>
    <w:p w14:paraId="082F050E" w14:textId="787ADC56" w:rsidR="00841390" w:rsidRPr="00841390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在数据透视表上的“客户所在地域”中，添加选择单个客户的筛选器。 依次展开“全部客户”、Australia、Queensland、Brisbane、4000，然后选中“Adam Powell”复选框，再单击“确定”。</w:t>
      </w:r>
    </w:p>
    <w:p w14:paraId="01E4BDCA" w14:textId="1C63CE2C" w:rsidR="00841390" w:rsidRPr="00841390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Adventure Works Cycles 对 Adam Powell 的产品总销售额显示在数据区域中。</w:t>
      </w:r>
    </w:p>
    <w:p w14:paraId="6D48E555" w14:textId="3F519665" w:rsidR="00841390" w:rsidRDefault="00841390" w:rsidP="00841390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右键单击销售额，指向“其他操作”，然后单击“钻取订单详细信息”。</w:t>
      </w:r>
    </w:p>
    <w:p w14:paraId="6371DBF9" w14:textId="523BC789" w:rsidR="00841390" w:rsidRPr="00841390" w:rsidRDefault="00841390" w:rsidP="00841390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2B466" wp14:editId="60F87886">
            <wp:extent cx="5278120" cy="3886200"/>
            <wp:effectExtent l="0" t="0" r="0" b="0"/>
            <wp:docPr id="2079273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733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FCCC" w14:textId="6BCA6BD5" w:rsidR="00841390" w:rsidRDefault="00841390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97BBF8" wp14:editId="4AE71820">
            <wp:extent cx="5278120" cy="1943735"/>
            <wp:effectExtent l="0" t="0" r="0" b="0"/>
            <wp:docPr id="79539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901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9BC9" w14:textId="77777777" w:rsidR="00841390" w:rsidRDefault="00841390" w:rsidP="00841390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841390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修改钻取操作</w:t>
      </w:r>
    </w:p>
    <w:p w14:paraId="56F1738E" w14:textId="438695AF" w:rsidR="004C7178" w:rsidRPr="004C7178" w:rsidRDefault="004C7178" w:rsidP="004C7178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在“数据源视图”窗格中，右键单击空白的区域，再单击“显示所有表”。</w:t>
      </w:r>
    </w:p>
    <w:p w14:paraId="5AD4E468" w14:textId="463A3EC3" w:rsidR="004C7178" w:rsidRPr="004C7178" w:rsidRDefault="004C7178" w:rsidP="004C7178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在“格式”菜单上，指向“自动版式”，然后单击“关系图”。</w:t>
      </w:r>
    </w:p>
    <w:p w14:paraId="708A17B0" w14:textId="344B4246" w:rsidR="004C7178" w:rsidRPr="00841390" w:rsidRDefault="004C7178" w:rsidP="004C7178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通过右键单击“数据源视图”窗格中的空白区域来查找 InternetSales (dbo.FactInternetSales) 表。 然后单击“查找表”，并单击“InternetSales”，再单击“确定”</w:t>
      </w:r>
    </w:p>
    <w:p w14:paraId="753ECC4E" w14:textId="62449AFE" w:rsidR="00841390" w:rsidRDefault="004C7178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AE327" wp14:editId="6FBA9A09">
            <wp:extent cx="5278120" cy="3521710"/>
            <wp:effectExtent l="0" t="0" r="0" b="2540"/>
            <wp:docPr id="864211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11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57DD" w14:textId="3761F46F" w:rsidR="004C7178" w:rsidRDefault="004C7178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创建新属性</w:t>
      </w:r>
    </w:p>
    <w:p w14:paraId="2C9CEFAF" w14:textId="22D588BB" w:rsidR="004C7178" w:rsidRDefault="004C7178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EB3051" wp14:editId="7DA99114">
            <wp:extent cx="3771900" cy="3257550"/>
            <wp:effectExtent l="0" t="0" r="0" b="0"/>
            <wp:docPr id="1113227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27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2B5F" w14:textId="555D07E0" w:rsidR="004C7178" w:rsidRPr="004C7178" w:rsidRDefault="004C7178" w:rsidP="004C7178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将“订单日期键”特性的“名称”属性更改为“订单日期”，然后单击“名称列”属性的“浏览”按钮，并且在“名称列”对话框中，选择“日期”作为源表，并选择 SimpleDate 作为源列。 单击 “确定” </w:t>
      </w:r>
    </w:p>
    <w:p w14:paraId="0A1FEC32" w14:textId="07BA4D84" w:rsidR="004C7178" w:rsidRPr="004C7178" w:rsidRDefault="004C7178" w:rsidP="004C7178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将“截止日期键”特性的“名称”属性更改为“截止日期”，然后，将同一方法用于“订单日期键”特性，将此特性的“名称列”属性更改为 Date.SimpleDate (WChar)。</w:t>
      </w:r>
    </w:p>
    <w:p w14:paraId="0984E96F" w14:textId="05B4E4CD" w:rsidR="004C7178" w:rsidRPr="004C7178" w:rsidRDefault="004C7178" w:rsidP="004C7178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将“装运日期键”特性的“名称”属性更改为“装运日期”，然后将此特性的“名称列”属性更改为 Date.SimpleDate (WChar)</w:t>
      </w:r>
    </w:p>
    <w:p w14:paraId="42E4F8B6" w14:textId="36BB039A" w:rsidR="004C7178" w:rsidRDefault="004C7178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8602E9" wp14:editId="50863754">
            <wp:extent cx="5278120" cy="3858895"/>
            <wp:effectExtent l="0" t="0" r="0" b="8255"/>
            <wp:docPr id="1889168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686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0071" w14:textId="77777777" w:rsidR="004C7178" w:rsidRPr="004C7178" w:rsidRDefault="004C7178" w:rsidP="004C7178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切换到SQL Server Analysis Services教程多维数据集的多维数据集Designer的</w:t>
      </w:r>
      <w:r w:rsidRPr="004C7178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“操作</w:t>
      </w:r>
      <w:r w:rsidRPr="004C717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”选项卡。</w:t>
      </w:r>
    </w:p>
    <w:p w14:paraId="2C7AD867" w14:textId="77777777" w:rsidR="004C7178" w:rsidRPr="004C7178" w:rsidRDefault="004C7178" w:rsidP="004C7178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在“钻取列”框中，选择各复选框以将以下列添加到“返回列”列表，再单击“确定”：</w:t>
      </w:r>
    </w:p>
    <w:p w14:paraId="7FCCA9BA" w14:textId="77777777" w:rsidR="004C7178" w:rsidRPr="004C7178" w:rsidRDefault="004C7178" w:rsidP="004C7178">
      <w:pPr>
        <w:widowControl/>
        <w:numPr>
          <w:ilvl w:val="1"/>
          <w:numId w:val="2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Order Date</w:t>
      </w:r>
    </w:p>
    <w:p w14:paraId="69983B41" w14:textId="77777777" w:rsidR="004C7178" w:rsidRPr="004C7178" w:rsidRDefault="004C7178" w:rsidP="004C7178">
      <w:pPr>
        <w:widowControl/>
        <w:numPr>
          <w:ilvl w:val="1"/>
          <w:numId w:val="2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Due Date</w:t>
      </w:r>
    </w:p>
    <w:p w14:paraId="4EB58EDF" w14:textId="6E5FBD85" w:rsidR="004C7178" w:rsidRPr="004C7178" w:rsidRDefault="004C7178" w:rsidP="00406EF4">
      <w:pPr>
        <w:widowControl/>
        <w:numPr>
          <w:ilvl w:val="1"/>
          <w:numId w:val="2"/>
        </w:numPr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Ship Date</w:t>
      </w:r>
    </w:p>
    <w:p w14:paraId="23E392EF" w14:textId="3F2B27CF" w:rsidR="004C7178" w:rsidRDefault="004C7178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A31593" wp14:editId="155021E4">
            <wp:extent cx="5278120" cy="5591810"/>
            <wp:effectExtent l="0" t="0" r="0" b="8890"/>
            <wp:docPr id="1218216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161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5702" w14:textId="77777777" w:rsidR="004C7178" w:rsidRPr="004C7178" w:rsidRDefault="004C7178" w:rsidP="004C7178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4C7178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检查修改后的钻取操作</w:t>
      </w:r>
    </w:p>
    <w:p w14:paraId="32DAC9C1" w14:textId="482E6661" w:rsidR="004C7178" w:rsidRPr="00406EF4" w:rsidRDefault="004C7178" w:rsidP="00406EF4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71A611E" wp14:editId="3D311413">
            <wp:extent cx="6207468" cy="1092200"/>
            <wp:effectExtent l="0" t="0" r="3175" b="0"/>
            <wp:docPr id="1932194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90185" name=""/>
                    <pic:cNvPicPr/>
                  </pic:nvPicPr>
                  <pic:blipFill rotWithShape="1">
                    <a:blip r:embed="rId20"/>
                    <a:srcRect t="32015" r="4957" b="22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019" cy="109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64545" w14:textId="77777777" w:rsidR="00406EF4" w:rsidRDefault="00406EF4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06EF4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sym w:font="Symbol" w:char="F09F"/>
      </w:r>
      <w:r w:rsidRPr="00406EF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如何定义、浏览透视和翻译</w:t>
      </w:r>
    </w:p>
    <w:p w14:paraId="26980847" w14:textId="440EB160" w:rsidR="00997C1B" w:rsidRPr="00997C1B" w:rsidRDefault="00997C1B" w:rsidP="00997C1B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定义和浏览透视</w:t>
      </w: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  <w:szCs w:val="24"/>
        </w:rPr>
        <w:t>：</w:t>
      </w:r>
    </w:p>
    <w:p w14:paraId="6911CEB9" w14:textId="77777777" w:rsidR="00997C1B" w:rsidRDefault="00997C1B" w:rsidP="00997C1B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定义“Internet 销售”透视</w:t>
      </w:r>
    </w:p>
    <w:p w14:paraId="773F994B" w14:textId="77777777" w:rsidR="00997C1B" w:rsidRPr="00997C1B" w:rsidRDefault="00997C1B" w:rsidP="00997C1B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清除下列对象的复选框：</w:t>
      </w:r>
    </w:p>
    <w:p w14:paraId="5DE8C4CF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lastRenderedPageBreak/>
        <w:t>“分销商销售”度量值组</w:t>
      </w:r>
    </w:p>
    <w:p w14:paraId="45D32F10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“销售配额”度量值组</w:t>
      </w:r>
    </w:p>
    <w:p w14:paraId="51C147F0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“销售配额 1”度量值组</w:t>
      </w:r>
    </w:p>
    <w:p w14:paraId="7EF194D4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“分销商”多维数据集维度</w:t>
      </w:r>
    </w:p>
    <w:p w14:paraId="14E796A2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“分销商所在地域”多维数据集维度</w:t>
      </w:r>
    </w:p>
    <w:p w14:paraId="138A8405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“销售区域”多维数据集维度</w:t>
      </w:r>
    </w:p>
    <w:p w14:paraId="43F76C03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“雇员”多维数据集维度</w:t>
      </w:r>
    </w:p>
    <w:p w14:paraId="05F791C6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“促销”多维数据集维度</w:t>
      </w:r>
    </w:p>
    <w:p w14:paraId="05A014E0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“分销商收入”KPI</w:t>
      </w:r>
    </w:p>
    <w:p w14:paraId="694D94D6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“大型分销商”命名集</w:t>
      </w:r>
    </w:p>
    <w:p w14:paraId="6053D02C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“总销售额”计算成员</w:t>
      </w:r>
    </w:p>
    <w:p w14:paraId="0A66208C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“总产品成本”计算成员</w:t>
      </w:r>
    </w:p>
    <w:p w14:paraId="0AFB584E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“分销商 GPM”计算成员</w:t>
      </w:r>
    </w:p>
    <w:p w14:paraId="677759B6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“总 GPM”计算成员</w:t>
      </w:r>
    </w:p>
    <w:p w14:paraId="68B98FDA" w14:textId="77777777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“所有产品的分销商销售额比率”计算成员</w:t>
      </w:r>
    </w:p>
    <w:p w14:paraId="50BAF660" w14:textId="120BF872" w:rsidR="00997C1B" w:rsidRPr="00997C1B" w:rsidRDefault="00997C1B" w:rsidP="00997C1B">
      <w:pPr>
        <w:widowControl/>
        <w:numPr>
          <w:ilvl w:val="0"/>
          <w:numId w:val="3"/>
        </w:numPr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“所有产品的总销售额比率”计算成员</w:t>
      </w:r>
    </w:p>
    <w:p w14:paraId="75766123" w14:textId="5C771376" w:rsidR="004C7178" w:rsidRDefault="00997C1B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326DFB" wp14:editId="603B8B29">
            <wp:extent cx="5278120" cy="4084955"/>
            <wp:effectExtent l="0" t="0" r="0" b="0"/>
            <wp:docPr id="8092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40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312C" w14:textId="36091063" w:rsidR="00997C1B" w:rsidRDefault="00997C1B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4C677DD" wp14:editId="64B7019D">
            <wp:extent cx="5278120" cy="4395470"/>
            <wp:effectExtent l="0" t="0" r="0" b="5080"/>
            <wp:docPr id="1483053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531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7CA1" w14:textId="604EAEF9" w:rsidR="00997C1B" w:rsidRDefault="00997C1B" w:rsidP="00406EF4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997C1B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lastRenderedPageBreak/>
        <w:t>定义“分销商销售”透视</w:t>
      </w:r>
      <w:r w:rsidR="008F1A39" w:rsidRPr="008F1A39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br/>
      </w:r>
      <w:r w:rsidR="008F1A39" w:rsidRPr="008F1A39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定义“销售汇总”透视</w:t>
      </w:r>
    </w:p>
    <w:p w14:paraId="749377BC" w14:textId="6A30A4E7" w:rsidR="008F1A39" w:rsidRDefault="008F1A39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8F1A39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上</w:t>
      </w:r>
    </w:p>
    <w:p w14:paraId="2E74BABC" w14:textId="21B3A9BC" w:rsidR="008F1A39" w:rsidRDefault="008F1A39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483605A" wp14:editId="48165303">
            <wp:extent cx="5278120" cy="4359910"/>
            <wp:effectExtent l="0" t="0" r="0" b="2540"/>
            <wp:docPr id="1545730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307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D352" w14:textId="626CCE1C" w:rsidR="008F1A39" w:rsidRDefault="008F1A39" w:rsidP="00406EF4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2C6D40" wp14:editId="53477A50">
            <wp:extent cx="5278120" cy="3978275"/>
            <wp:effectExtent l="0" t="0" r="0" b="3175"/>
            <wp:docPr id="1668971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710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1A39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br/>
      </w:r>
      <w:r w:rsidRPr="008F1A39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通过每个透视浏览多维数据集</w:t>
      </w:r>
    </w:p>
    <w:p w14:paraId="1C90E5A9" w14:textId="703019DC" w:rsidR="008F1A39" w:rsidRDefault="008F1A39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5D027D" wp14:editId="23D8D664">
            <wp:extent cx="5278120" cy="3927475"/>
            <wp:effectExtent l="0" t="0" r="0" b="0"/>
            <wp:docPr id="2047432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32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A0A3" w14:textId="77777777" w:rsidR="008F1A39" w:rsidRDefault="008F1A39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14:paraId="622E50C5" w14:textId="355A0F13" w:rsidR="008F1A39" w:rsidRDefault="008F1A39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012E95" wp14:editId="4C367E31">
            <wp:extent cx="5278120" cy="4679315"/>
            <wp:effectExtent l="0" t="0" r="0" b="6985"/>
            <wp:docPr id="2024621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214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CE5A" w14:textId="4935119D" w:rsidR="008F1A39" w:rsidRDefault="008F1A39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8F1A39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在“透视”列表中选择“Internet 销售”，然后在元数据窗格中检查度量值和维度</w:t>
      </w:r>
    </w:p>
    <w:p w14:paraId="37D939A6" w14:textId="715CFF9B" w:rsidR="008F1A39" w:rsidRDefault="008F1A39" w:rsidP="00406EF4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F1A39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在元数据窗格中，展开“度量值”。</w:t>
      </w:r>
    </w:p>
    <w:p w14:paraId="3C370BB4" w14:textId="6419B301" w:rsidR="008F1A39" w:rsidRDefault="008F1A39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F51F67" wp14:editId="0EF227A7">
            <wp:extent cx="5278120" cy="4091305"/>
            <wp:effectExtent l="0" t="0" r="0" b="4445"/>
            <wp:docPr id="82863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39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599D" w14:textId="4CB5CEE5" w:rsidR="008F1A39" w:rsidRDefault="008F1A39" w:rsidP="00406EF4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8F1A39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>在模型中，再次选择 Excel。 选择“销售汇总”</w:t>
      </w:r>
    </w:p>
    <w:p w14:paraId="43F8D33B" w14:textId="524EC6FD" w:rsidR="008F1A39" w:rsidRDefault="008F1A39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34C6F4" wp14:editId="228A1751">
            <wp:extent cx="5278120" cy="3723005"/>
            <wp:effectExtent l="0" t="0" r="0" b="0"/>
            <wp:docPr id="1599770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05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B060" w14:textId="06E58827" w:rsidR="008F1A39" w:rsidRDefault="008F1A39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50388" wp14:editId="746C6C5F">
            <wp:extent cx="3708400" cy="3037390"/>
            <wp:effectExtent l="0" t="0" r="6350" b="0"/>
            <wp:docPr id="349044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45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9631" cy="30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EAEC" w14:textId="13BA9034" w:rsidR="008F1A39" w:rsidRPr="008F1A39" w:rsidRDefault="008F1A39" w:rsidP="008F1A39">
      <w:pPr>
        <w:widowControl/>
        <w:jc w:val="left"/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  <w:szCs w:val="24"/>
        </w:rPr>
      </w:pPr>
      <w:r w:rsidRPr="008F1A39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定义和浏览翻译</w:t>
      </w:r>
      <w:r>
        <w:rPr>
          <w:rFonts w:ascii="微软雅黑" w:eastAsia="微软雅黑" w:hAnsi="微软雅黑" w:cs="宋体" w:hint="eastAsia"/>
          <w:b/>
          <w:bCs/>
          <w:color w:val="333333"/>
          <w:kern w:val="0"/>
          <w:sz w:val="24"/>
          <w:szCs w:val="24"/>
        </w:rPr>
        <w:t>：</w:t>
      </w:r>
    </w:p>
    <w:p w14:paraId="5E3E9C57" w14:textId="77777777" w:rsidR="008F1A39" w:rsidRPr="008F1A39" w:rsidRDefault="008F1A39" w:rsidP="008F1A39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8F1A39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为“日期”维度元数据指定翻译</w:t>
      </w:r>
    </w:p>
    <w:p w14:paraId="0656674D" w14:textId="0B0F93B4" w:rsidR="008F1A39" w:rsidRDefault="006406FB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A228C5" wp14:editId="38696E01">
            <wp:extent cx="5278120" cy="3559810"/>
            <wp:effectExtent l="0" t="0" r="0" b="2540"/>
            <wp:docPr id="1009967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674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C596" w14:textId="15FA0C72" w:rsidR="006406FB" w:rsidRDefault="006406FB" w:rsidP="00406EF4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501C49" wp14:editId="4BB02FD3">
            <wp:extent cx="5278120" cy="5502910"/>
            <wp:effectExtent l="0" t="0" r="0" b="2540"/>
            <wp:docPr id="1636887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72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6FB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br/>
      </w:r>
      <w:r w:rsidRPr="006406FB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为 Analysis Services 教程多维数据集元数据指定翻译</w:t>
      </w:r>
    </w:p>
    <w:p w14:paraId="32727E65" w14:textId="4B7C2AF7" w:rsidR="006406FB" w:rsidRDefault="006406FB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933F2" wp14:editId="00C8F769">
            <wp:extent cx="5278120" cy="3048000"/>
            <wp:effectExtent l="0" t="0" r="0" b="0"/>
            <wp:docPr id="2079029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99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B146" w14:textId="77777777" w:rsidR="006406FB" w:rsidRPr="006406FB" w:rsidRDefault="006406FB" w:rsidP="006406FB">
      <w:pPr>
        <w:widowControl/>
        <w:jc w:val="left"/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</w:pPr>
      <w:r w:rsidRPr="006406FB">
        <w:rPr>
          <w:rFonts w:ascii="微软雅黑" w:eastAsia="微软雅黑" w:hAnsi="微软雅黑" w:cs="宋体"/>
          <w:b/>
          <w:bCs/>
          <w:color w:val="333333"/>
          <w:kern w:val="0"/>
          <w:sz w:val="24"/>
          <w:szCs w:val="24"/>
        </w:rPr>
        <w:t>使用翻译浏览多维数据集</w:t>
      </w:r>
    </w:p>
    <w:p w14:paraId="74766C25" w14:textId="66719732" w:rsidR="006406FB" w:rsidRDefault="006406FB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C24D61" wp14:editId="5CFD59C1">
            <wp:extent cx="5278120" cy="3783330"/>
            <wp:effectExtent l="0" t="0" r="0" b="7620"/>
            <wp:docPr id="1112239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392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EC6B" w14:textId="2577419D" w:rsidR="006406FB" w:rsidRPr="006406FB" w:rsidRDefault="006406FB" w:rsidP="006406FB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6406FB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在“元数据”窗格中，展开“度量值”，然后展开“Internet Sales”。</w:t>
      </w:r>
    </w:p>
    <w:p w14:paraId="2121F57B" w14:textId="34D689F5" w:rsidR="006406FB" w:rsidRPr="006406FB" w:rsidRDefault="006406FB" w:rsidP="006406FB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406FB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在工具栏上，选择“语言”列表中的“西班牙语(西班牙)”</w:t>
      </w:r>
    </w:p>
    <w:p w14:paraId="74B97069" w14:textId="50CB0564" w:rsidR="006406FB" w:rsidRDefault="006406FB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9AA872" wp14:editId="233CCC19">
            <wp:extent cx="4924425" cy="3743325"/>
            <wp:effectExtent l="0" t="0" r="9525" b="9525"/>
            <wp:docPr id="1330521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217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BCFD" w14:textId="27E696F1" w:rsidR="006406FB" w:rsidRDefault="006406FB" w:rsidP="00406EF4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43955B2" wp14:editId="008298A6">
            <wp:extent cx="5278120" cy="3506470"/>
            <wp:effectExtent l="0" t="0" r="0" b="0"/>
            <wp:docPr id="1497340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406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CC55" w14:textId="38C99396" w:rsidR="006B637A" w:rsidRPr="006B637A" w:rsidRDefault="006B637A" w:rsidP="006B637A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6B63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在“元数据”窗格中，右键单击“Cantidad de las Ventas del Internet”，然后选择“添加到查询”。</w:t>
      </w:r>
    </w:p>
    <w:p w14:paraId="0FFF246F" w14:textId="0CF1F17A" w:rsidR="006B637A" w:rsidRPr="006B637A" w:rsidRDefault="006B637A" w:rsidP="006B637A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6B63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在“元数据”窗格中，依次展开“Fecha”和“Fecha.Calendar Date”，右键单击“Fecha.Calendar Date”，然后选择“添加到筛选器”。</w:t>
      </w:r>
    </w:p>
    <w:p w14:paraId="19360530" w14:textId="517B9437" w:rsidR="006B637A" w:rsidRPr="006B637A" w:rsidRDefault="006B637A" w:rsidP="006B637A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6B63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在“筛选器”窗格中，选择“CY 2007”作为筛选表达式。</w:t>
      </w:r>
    </w:p>
    <w:p w14:paraId="6326F1B3" w14:textId="4871D169" w:rsidR="006B637A" w:rsidRDefault="006B637A" w:rsidP="006B637A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6B637A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在“元数据”窗格中，右键单击“Mes del Ano”，然后选择“添加到查询”</w:t>
      </w:r>
    </w:p>
    <w:p w14:paraId="49966929" w14:textId="385AD7EC" w:rsidR="006B637A" w:rsidRPr="00406EF4" w:rsidRDefault="006B637A" w:rsidP="00406EF4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1A5AF8" wp14:editId="34FF9670">
            <wp:extent cx="5278120" cy="3475990"/>
            <wp:effectExtent l="0" t="0" r="0" b="0"/>
            <wp:docPr id="248798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989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B360" w14:textId="6FCC4247" w:rsidR="00461581" w:rsidRDefault="00406EF4" w:rsidP="00406EF4">
      <w:pPr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406EF4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sym w:font="Symbol" w:char="F09F"/>
      </w:r>
      <w:r w:rsidRPr="00406EF4"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 如何为管理任务定义角色</w:t>
      </w:r>
    </w:p>
    <w:p w14:paraId="6A0CCD52" w14:textId="7757D352" w:rsidR="006B637A" w:rsidRPr="006B637A" w:rsidRDefault="006B637A" w:rsidP="006B637A">
      <w:pPr>
        <w:rPr>
          <w:rFonts w:ascii="微软雅黑" w:eastAsia="微软雅黑" w:hAnsi="微软雅黑"/>
          <w:b/>
          <w:bCs/>
          <w:sz w:val="24"/>
          <w:szCs w:val="24"/>
        </w:rPr>
      </w:pPr>
      <w:r w:rsidRPr="006B637A">
        <w:rPr>
          <w:rFonts w:ascii="微软雅黑" w:eastAsia="微软雅黑" w:hAnsi="微软雅黑"/>
          <w:b/>
          <w:bCs/>
          <w:sz w:val="24"/>
          <w:szCs w:val="24"/>
        </w:rPr>
        <w:t>定义管理角色</w:t>
      </w:r>
      <w:r w:rsidRPr="006B637A">
        <w:rPr>
          <w:rFonts w:ascii="微软雅黑" w:eastAsia="微软雅黑" w:hAnsi="微软雅黑" w:hint="eastAsia"/>
          <w:b/>
          <w:bCs/>
          <w:sz w:val="24"/>
          <w:szCs w:val="24"/>
        </w:rPr>
        <w:t>：</w:t>
      </w:r>
    </w:p>
    <w:p w14:paraId="761F6CCF" w14:textId="62FD41E5" w:rsidR="006B637A" w:rsidRPr="006B637A" w:rsidRDefault="006B637A" w:rsidP="006B637A">
      <w:pPr>
        <w:rPr>
          <w:rFonts w:ascii="微软雅黑" w:eastAsia="微软雅黑" w:hAnsi="微软雅黑"/>
          <w:b/>
          <w:bCs/>
          <w:sz w:val="24"/>
          <w:szCs w:val="24"/>
        </w:rPr>
      </w:pPr>
      <w:r w:rsidRPr="006B637A">
        <w:rPr>
          <w:rFonts w:ascii="微软雅黑" w:eastAsia="微软雅黑" w:hAnsi="微软雅黑"/>
          <w:b/>
          <w:bCs/>
          <w:sz w:val="24"/>
          <w:szCs w:val="24"/>
        </w:rPr>
        <w:t>授予进程数据库权限</w:t>
      </w:r>
      <w:r>
        <w:rPr>
          <w:rFonts w:ascii="微软雅黑" w:eastAsia="微软雅黑" w:hAnsi="微软雅黑" w:hint="eastAsia"/>
          <w:b/>
          <w:bCs/>
          <w:sz w:val="24"/>
          <w:szCs w:val="24"/>
        </w:rPr>
        <w:t>：</w:t>
      </w:r>
    </w:p>
    <w:p w14:paraId="0D3D4E10" w14:textId="77777777" w:rsidR="006B637A" w:rsidRPr="006B637A" w:rsidRDefault="006B637A" w:rsidP="006B637A">
      <w:pPr>
        <w:rPr>
          <w:rFonts w:ascii="微软雅黑" w:eastAsia="微软雅黑" w:hAnsi="微软雅黑"/>
          <w:b/>
          <w:bCs/>
          <w:sz w:val="24"/>
          <w:szCs w:val="24"/>
        </w:rPr>
      </w:pPr>
      <w:r w:rsidRPr="006B637A">
        <w:rPr>
          <w:rFonts w:ascii="微软雅黑" w:eastAsia="微软雅黑" w:hAnsi="微软雅黑"/>
          <w:b/>
          <w:bCs/>
          <w:sz w:val="24"/>
          <w:szCs w:val="24"/>
        </w:rPr>
        <w:t>定义“Process Database Objects”安全角色</w:t>
      </w:r>
    </w:p>
    <w:p w14:paraId="49DF214D" w14:textId="7DE91B33" w:rsidR="006B637A" w:rsidRDefault="006B637A" w:rsidP="00406EF4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C57347" wp14:editId="51285408">
            <wp:extent cx="5278120" cy="3355340"/>
            <wp:effectExtent l="0" t="0" r="0" b="0"/>
            <wp:docPr id="1723520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204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2942" w14:textId="475A03E6" w:rsidR="006B637A" w:rsidRDefault="006B637A" w:rsidP="00406EF4">
      <w:pPr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drawing>
          <wp:inline distT="0" distB="0" distL="0" distR="0" wp14:anchorId="635466E5" wp14:editId="01B2B529">
            <wp:extent cx="5278120" cy="3563620"/>
            <wp:effectExtent l="0" t="0" r="0" b="0"/>
            <wp:docPr id="117068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89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13F1" w14:textId="1801ED60" w:rsidR="006B637A" w:rsidRPr="006B637A" w:rsidRDefault="006B637A" w:rsidP="00406EF4">
      <w:pPr>
        <w:rPr>
          <w:rFonts w:ascii="微软雅黑" w:eastAsia="微软雅黑" w:hAnsi="微软雅黑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FC4336" wp14:editId="0F8E6417">
            <wp:extent cx="5278120" cy="3862070"/>
            <wp:effectExtent l="0" t="0" r="0" b="5080"/>
            <wp:docPr id="933029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291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C44C" w14:textId="63452255" w:rsidR="00C471BA" w:rsidRPr="00F22931" w:rsidRDefault="000F1B91" w:rsidP="00C471BA">
      <w:pPr>
        <w:numPr>
          <w:ilvl w:val="0"/>
          <w:numId w:val="1"/>
        </w:numPr>
        <w:tabs>
          <w:tab w:val="clear" w:pos="720"/>
          <w:tab w:val="num" w:pos="426"/>
        </w:tabs>
        <w:ind w:left="284" w:hanging="284"/>
        <w:rPr>
          <w:rFonts w:ascii="微软雅黑" w:eastAsia="微软雅黑" w:hAnsi="微软雅黑" w:hint="eastAsia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实验总结</w:t>
      </w:r>
      <w:r w:rsidR="00C471BA" w:rsidRPr="00A66733">
        <w:rPr>
          <w:rFonts w:ascii="微软雅黑" w:eastAsia="微软雅黑" w:hAnsi="微软雅黑" w:hint="eastAsia"/>
          <w:sz w:val="30"/>
          <w:szCs w:val="30"/>
        </w:rPr>
        <w:t>(</w:t>
      </w:r>
      <w:r>
        <w:rPr>
          <w:rFonts w:ascii="微软雅黑" w:eastAsia="微软雅黑" w:hAnsi="微软雅黑" w:hint="eastAsia"/>
          <w:sz w:val="30"/>
          <w:szCs w:val="30"/>
        </w:rPr>
        <w:t>完成的工作、对实验的认识、遇到</w:t>
      </w:r>
      <w:r w:rsidR="00C471BA" w:rsidRPr="00A66733">
        <w:rPr>
          <w:rFonts w:ascii="微软雅黑" w:eastAsia="微软雅黑" w:hAnsi="微软雅黑" w:hint="eastAsia"/>
          <w:sz w:val="30"/>
          <w:szCs w:val="30"/>
        </w:rPr>
        <w:t>的问题及解决</w:t>
      </w:r>
      <w:r w:rsidR="00144FAF">
        <w:rPr>
          <w:rFonts w:ascii="微软雅黑" w:eastAsia="微软雅黑" w:hAnsi="微软雅黑" w:hint="eastAsia"/>
          <w:sz w:val="30"/>
          <w:szCs w:val="30"/>
        </w:rPr>
        <w:t>方法</w:t>
      </w:r>
      <w:r w:rsidR="00C471BA" w:rsidRPr="00A66733">
        <w:rPr>
          <w:rFonts w:ascii="微软雅黑" w:eastAsia="微软雅黑" w:hAnsi="微软雅黑" w:hint="eastAsia"/>
          <w:sz w:val="30"/>
          <w:szCs w:val="30"/>
        </w:rPr>
        <w:t>)</w:t>
      </w:r>
    </w:p>
    <w:p w14:paraId="390F576E" w14:textId="27FC7C93" w:rsidR="00F22931" w:rsidRPr="00F22931" w:rsidRDefault="00F22931" w:rsidP="00F22931">
      <w:pPr>
        <w:rPr>
          <w:rFonts w:ascii="微软雅黑" w:eastAsia="微软雅黑" w:hAnsi="微软雅黑"/>
          <w:b/>
          <w:bCs/>
          <w:sz w:val="24"/>
          <w:szCs w:val="24"/>
        </w:rPr>
      </w:pPr>
      <w:r w:rsidRPr="00F22931">
        <w:rPr>
          <w:rFonts w:ascii="微软雅黑" w:eastAsia="微软雅黑" w:hAnsi="微软雅黑"/>
          <w:b/>
          <w:bCs/>
          <w:sz w:val="24"/>
          <w:szCs w:val="24"/>
        </w:rPr>
        <w:t>完成的工作</w:t>
      </w:r>
    </w:p>
    <w:p w14:paraId="1C99FB38" w14:textId="77777777" w:rsidR="00F22931" w:rsidRPr="00F22931" w:rsidRDefault="00F22931" w:rsidP="00F22931">
      <w:pPr>
        <w:numPr>
          <w:ilvl w:val="0"/>
          <w:numId w:val="4"/>
        </w:numPr>
        <w:rPr>
          <w:rFonts w:ascii="微软雅黑" w:eastAsia="微软雅黑" w:hAnsi="微软雅黑"/>
          <w:sz w:val="24"/>
          <w:szCs w:val="24"/>
        </w:rPr>
      </w:pPr>
      <w:r w:rsidRPr="00F22931">
        <w:rPr>
          <w:rFonts w:ascii="微软雅黑" w:eastAsia="微软雅黑" w:hAnsi="微软雅黑"/>
          <w:sz w:val="24"/>
          <w:szCs w:val="24"/>
        </w:rPr>
        <w:t>定义销售类 KPI 并验证状态展示；配置钻取操作实现明细追溯；创建业务透视并完成多语言翻译；定义三类管理角色并验证权限隔离。</w:t>
      </w:r>
    </w:p>
    <w:p w14:paraId="5A47482B" w14:textId="13957A68" w:rsidR="00F22931" w:rsidRPr="00F22931" w:rsidRDefault="00F22931" w:rsidP="00F22931">
      <w:pPr>
        <w:rPr>
          <w:rFonts w:ascii="微软雅黑" w:eastAsia="微软雅黑" w:hAnsi="微软雅黑"/>
          <w:b/>
          <w:bCs/>
          <w:sz w:val="24"/>
          <w:szCs w:val="24"/>
        </w:rPr>
      </w:pPr>
      <w:r w:rsidRPr="00F22931">
        <w:rPr>
          <w:rFonts w:ascii="微软雅黑" w:eastAsia="微软雅黑" w:hAnsi="微软雅黑"/>
          <w:b/>
          <w:bCs/>
          <w:sz w:val="24"/>
          <w:szCs w:val="24"/>
        </w:rPr>
        <w:t>对实验的认识</w:t>
      </w:r>
    </w:p>
    <w:p w14:paraId="7BA875A1" w14:textId="77777777" w:rsidR="00F22931" w:rsidRPr="00F22931" w:rsidRDefault="00F22931" w:rsidP="00F22931">
      <w:pPr>
        <w:numPr>
          <w:ilvl w:val="0"/>
          <w:numId w:val="5"/>
        </w:numPr>
        <w:rPr>
          <w:rFonts w:ascii="微软雅黑" w:eastAsia="微软雅黑" w:hAnsi="微软雅黑"/>
          <w:sz w:val="24"/>
          <w:szCs w:val="24"/>
        </w:rPr>
      </w:pPr>
      <w:r w:rsidRPr="00F22931">
        <w:rPr>
          <w:rFonts w:ascii="微软雅黑" w:eastAsia="微软雅黑" w:hAnsi="微软雅黑"/>
          <w:sz w:val="24"/>
          <w:szCs w:val="24"/>
        </w:rPr>
        <w:t>多维建模组件（KPI、钻取、透视、角色）分别实现指标可视化、数据溯源、场景化分析、权限管控，适配企业 BI 需求；SSAS 工具通过可视化配置降低多维模型搭建难度，各组件需协同设计以保障模型高效安全。</w:t>
      </w:r>
    </w:p>
    <w:p w14:paraId="08B5A3CB" w14:textId="44E9CAFC" w:rsidR="00F22931" w:rsidRPr="00F22931" w:rsidRDefault="00F22931" w:rsidP="00F22931">
      <w:pPr>
        <w:rPr>
          <w:rFonts w:ascii="微软雅黑" w:eastAsia="微软雅黑" w:hAnsi="微软雅黑"/>
          <w:b/>
          <w:bCs/>
          <w:sz w:val="24"/>
          <w:szCs w:val="24"/>
        </w:rPr>
      </w:pPr>
      <w:r w:rsidRPr="00F22931">
        <w:rPr>
          <w:rFonts w:ascii="微软雅黑" w:eastAsia="微软雅黑" w:hAnsi="微软雅黑"/>
          <w:b/>
          <w:bCs/>
          <w:sz w:val="24"/>
          <w:szCs w:val="24"/>
        </w:rPr>
        <w:t>遇到的困难及解决方法</w:t>
      </w:r>
    </w:p>
    <w:p w14:paraId="6DE84ED4" w14:textId="0DE97D79" w:rsidR="00F22931" w:rsidRPr="00F22931" w:rsidRDefault="00F22931" w:rsidP="00F22931">
      <w:pPr>
        <w:rPr>
          <w:rFonts w:ascii="微软雅黑" w:eastAsia="微软雅黑" w:hAnsi="微软雅黑" w:hint="eastAsia"/>
          <w:b/>
          <w:bCs/>
          <w:sz w:val="24"/>
          <w:szCs w:val="24"/>
        </w:rPr>
      </w:pPr>
      <w:r w:rsidRPr="00F22931">
        <w:rPr>
          <w:rFonts w:ascii="微软雅黑" w:eastAsia="微软雅黑" w:hAnsi="微软雅黑" w:hint="eastAsia"/>
          <w:b/>
          <w:bCs/>
          <w:sz w:val="24"/>
          <w:szCs w:val="24"/>
        </w:rPr>
        <w:t>无</w:t>
      </w:r>
    </w:p>
    <w:p w14:paraId="0C05D79A" w14:textId="77777777" w:rsidR="00F22931" w:rsidRPr="00F22931" w:rsidRDefault="00F22931" w:rsidP="00F22931">
      <w:pPr>
        <w:rPr>
          <w:rFonts w:ascii="微软雅黑" w:eastAsia="微软雅黑" w:hAnsi="微软雅黑"/>
          <w:b/>
          <w:bCs/>
          <w:sz w:val="24"/>
          <w:szCs w:val="24"/>
        </w:rPr>
      </w:pPr>
      <w:r w:rsidRPr="00F22931">
        <w:rPr>
          <w:rFonts w:ascii="微软雅黑" w:eastAsia="微软雅黑" w:hAnsi="微软雅黑"/>
          <w:b/>
          <w:bCs/>
          <w:sz w:val="24"/>
          <w:szCs w:val="24"/>
        </w:rPr>
        <w:t>无未解决问题</w:t>
      </w:r>
    </w:p>
    <w:p w14:paraId="572CD3A9" w14:textId="77777777" w:rsidR="00F22931" w:rsidRPr="00F22931" w:rsidRDefault="00F22931" w:rsidP="00F22931">
      <w:pPr>
        <w:rPr>
          <w:rFonts w:ascii="微软雅黑" w:eastAsia="微软雅黑" w:hAnsi="微软雅黑"/>
          <w:sz w:val="24"/>
          <w:szCs w:val="24"/>
        </w:rPr>
      </w:pPr>
      <w:r w:rsidRPr="00F22931">
        <w:rPr>
          <w:rFonts w:ascii="微软雅黑" w:eastAsia="微软雅黑" w:hAnsi="微软雅黑"/>
          <w:sz w:val="24"/>
          <w:szCs w:val="24"/>
        </w:rPr>
        <w:t>实验任务全部完成，问题均通过调试解决。后续可探索 KPI 动态配置、钻取性</w:t>
      </w:r>
      <w:r w:rsidRPr="00F22931">
        <w:rPr>
          <w:rFonts w:ascii="微软雅黑" w:eastAsia="微软雅黑" w:hAnsi="微软雅黑"/>
          <w:sz w:val="24"/>
          <w:szCs w:val="24"/>
        </w:rPr>
        <w:lastRenderedPageBreak/>
        <w:t>能优化等进阶内容。</w:t>
      </w:r>
    </w:p>
    <w:p w14:paraId="434D79C8" w14:textId="77777777" w:rsidR="00452722" w:rsidRPr="00F22931" w:rsidRDefault="00452722"/>
    <w:sectPr w:rsidR="00452722" w:rsidRPr="00F22931" w:rsidSect="009C0D85">
      <w:footerReference w:type="even" r:id="rId44"/>
      <w:footerReference w:type="default" r:id="rId45"/>
      <w:headerReference w:type="first" r:id="rId46"/>
      <w:pgSz w:w="11906" w:h="16838"/>
      <w:pgMar w:top="1440" w:right="1797" w:bottom="1440" w:left="1797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7CEA4A" w14:textId="77777777" w:rsidR="00032289" w:rsidRDefault="00032289" w:rsidP="00C471BA">
      <w:r>
        <w:separator/>
      </w:r>
    </w:p>
  </w:endnote>
  <w:endnote w:type="continuationSeparator" w:id="0">
    <w:p w14:paraId="70D60B02" w14:textId="77777777" w:rsidR="00032289" w:rsidRDefault="00032289" w:rsidP="00C471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MT">
    <w:altName w:val="Arial"/>
    <w:panose1 w:val="00000000000000000000"/>
    <w:charset w:val="00"/>
    <w:family w:val="roman"/>
    <w:notTrueType/>
    <w:pitch w:val="default"/>
  </w:font>
  <w:font w:name="BookmanOldStyle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86814" w14:textId="77777777" w:rsidR="002F1E68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530DCA9D" w14:textId="77777777" w:rsidR="002F1E68" w:rsidRDefault="002F1E6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02015E" w14:textId="77777777" w:rsidR="002F1E68" w:rsidRDefault="00DE650F">
    <w:pPr>
      <w:pStyle w:val="a5"/>
      <w:framePr w:h="0" w:wrap="around" w:vAnchor="text" w:hAnchor="margin" w:xAlign="center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separate"/>
    </w:r>
    <w:r>
      <w:rPr>
        <w:rStyle w:val="a7"/>
        <w:noProof/>
      </w:rPr>
      <w:t>1</w:t>
    </w:r>
    <w:r>
      <w:fldChar w:fldCharType="end"/>
    </w:r>
  </w:p>
  <w:p w14:paraId="39FB735A" w14:textId="77777777" w:rsidR="002F1E68" w:rsidRDefault="002F1E6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51F121" w14:textId="77777777" w:rsidR="00032289" w:rsidRDefault="00032289" w:rsidP="00C471BA">
      <w:r>
        <w:separator/>
      </w:r>
    </w:p>
  </w:footnote>
  <w:footnote w:type="continuationSeparator" w:id="0">
    <w:p w14:paraId="2ABE8017" w14:textId="77777777" w:rsidR="00032289" w:rsidRDefault="00032289" w:rsidP="00C471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947068" w14:textId="77777777" w:rsidR="002F1E68" w:rsidRDefault="002F1E68" w:rsidP="009C0D85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multilevel"/>
    <w:tmpl w:val="C3787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9814295"/>
    <w:multiLevelType w:val="multilevel"/>
    <w:tmpl w:val="150E0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AB091D"/>
    <w:multiLevelType w:val="multilevel"/>
    <w:tmpl w:val="84007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2741C8"/>
    <w:multiLevelType w:val="multilevel"/>
    <w:tmpl w:val="A8A09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FCE7916"/>
    <w:multiLevelType w:val="multilevel"/>
    <w:tmpl w:val="3D2E5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0920925">
    <w:abstractNumId w:val="0"/>
  </w:num>
  <w:num w:numId="2" w16cid:durableId="758869506">
    <w:abstractNumId w:val="2"/>
  </w:num>
  <w:num w:numId="3" w16cid:durableId="103817080">
    <w:abstractNumId w:val="4"/>
  </w:num>
  <w:num w:numId="4" w16cid:durableId="393309829">
    <w:abstractNumId w:val="1"/>
  </w:num>
  <w:num w:numId="5" w16cid:durableId="11806595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722"/>
    <w:rsid w:val="00032289"/>
    <w:rsid w:val="000F1B91"/>
    <w:rsid w:val="000F305A"/>
    <w:rsid w:val="000F6A9A"/>
    <w:rsid w:val="0011032B"/>
    <w:rsid w:val="00144FAF"/>
    <w:rsid w:val="00232B6D"/>
    <w:rsid w:val="002A09A5"/>
    <w:rsid w:val="002F1E68"/>
    <w:rsid w:val="00326521"/>
    <w:rsid w:val="00354641"/>
    <w:rsid w:val="00406EF4"/>
    <w:rsid w:val="00452722"/>
    <w:rsid w:val="00461581"/>
    <w:rsid w:val="00491F3B"/>
    <w:rsid w:val="004C7178"/>
    <w:rsid w:val="004F66C4"/>
    <w:rsid w:val="005530AB"/>
    <w:rsid w:val="005554C8"/>
    <w:rsid w:val="00630920"/>
    <w:rsid w:val="00634041"/>
    <w:rsid w:val="006406FB"/>
    <w:rsid w:val="00645D9F"/>
    <w:rsid w:val="006B637A"/>
    <w:rsid w:val="00724BD3"/>
    <w:rsid w:val="007F1265"/>
    <w:rsid w:val="0081514A"/>
    <w:rsid w:val="00841390"/>
    <w:rsid w:val="00847A34"/>
    <w:rsid w:val="008F1A39"/>
    <w:rsid w:val="00985ED9"/>
    <w:rsid w:val="00997C1B"/>
    <w:rsid w:val="00A40BA4"/>
    <w:rsid w:val="00A45220"/>
    <w:rsid w:val="00A5012C"/>
    <w:rsid w:val="00A71988"/>
    <w:rsid w:val="00C471BA"/>
    <w:rsid w:val="00CA35D2"/>
    <w:rsid w:val="00D863F8"/>
    <w:rsid w:val="00DE650F"/>
    <w:rsid w:val="00DE76AC"/>
    <w:rsid w:val="00F22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E1B144"/>
  <w15:chartTrackingRefBased/>
  <w15:docId w15:val="{3C32878E-72C4-425E-A125-E22C314BD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71BA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71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471BA"/>
    <w:rPr>
      <w:sz w:val="18"/>
      <w:szCs w:val="18"/>
    </w:rPr>
  </w:style>
  <w:style w:type="paragraph" w:styleId="a5">
    <w:name w:val="footer"/>
    <w:basedOn w:val="a"/>
    <w:link w:val="a6"/>
    <w:unhideWhenUsed/>
    <w:rsid w:val="00C471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471BA"/>
    <w:rPr>
      <w:sz w:val="18"/>
      <w:szCs w:val="18"/>
    </w:rPr>
  </w:style>
  <w:style w:type="character" w:styleId="a7">
    <w:name w:val="page number"/>
    <w:basedOn w:val="a0"/>
    <w:rsid w:val="00C471BA"/>
  </w:style>
  <w:style w:type="character" w:customStyle="1" w:styleId="Char">
    <w:name w:val="页眉 Char"/>
    <w:rsid w:val="00C471BA"/>
    <w:rPr>
      <w:kern w:val="2"/>
      <w:sz w:val="18"/>
      <w:szCs w:val="18"/>
    </w:rPr>
  </w:style>
  <w:style w:type="character" w:customStyle="1" w:styleId="fontstyle01">
    <w:name w:val="fontstyle01"/>
    <w:basedOn w:val="a0"/>
    <w:rsid w:val="00461581"/>
    <w:rPr>
      <w:rFonts w:ascii="宋体" w:eastAsia="宋体" w:hAnsi="宋体" w:hint="eastAsia"/>
      <w:b w:val="0"/>
      <w:bCs w:val="0"/>
      <w:i w:val="0"/>
      <w:iCs w:val="0"/>
      <w:color w:val="333333"/>
      <w:sz w:val="24"/>
      <w:szCs w:val="24"/>
    </w:rPr>
  </w:style>
  <w:style w:type="character" w:customStyle="1" w:styleId="fontstyle11">
    <w:name w:val="fontstyle11"/>
    <w:basedOn w:val="a0"/>
    <w:rsid w:val="00461581"/>
    <w:rPr>
      <w:rFonts w:ascii="ArialMT" w:hAnsi="ArialMT" w:hint="default"/>
      <w:b w:val="0"/>
      <w:bCs w:val="0"/>
      <w:i w:val="0"/>
      <w:iCs w:val="0"/>
      <w:color w:val="333333"/>
      <w:sz w:val="24"/>
      <w:szCs w:val="24"/>
    </w:rPr>
  </w:style>
  <w:style w:type="character" w:customStyle="1" w:styleId="fontstyle31">
    <w:name w:val="fontstyle31"/>
    <w:basedOn w:val="a0"/>
    <w:rsid w:val="00461581"/>
    <w:rPr>
      <w:rFonts w:ascii="BookmanOldStyle" w:hAnsi="BookmanOldStyle" w:hint="default"/>
      <w:b w:val="0"/>
      <w:bCs w:val="0"/>
      <w:i w:val="0"/>
      <w:iCs w:val="0"/>
      <w:color w:val="333333"/>
      <w:sz w:val="24"/>
      <w:szCs w:val="24"/>
    </w:rPr>
  </w:style>
  <w:style w:type="character" w:customStyle="1" w:styleId="fontstyle21">
    <w:name w:val="fontstyle21"/>
    <w:basedOn w:val="a0"/>
    <w:rsid w:val="00406EF4"/>
    <w:rPr>
      <w:rFonts w:ascii="宋体" w:eastAsia="宋体" w:hAnsi="宋体" w:hint="eastAsia"/>
      <w:b w:val="0"/>
      <w:bCs w:val="0"/>
      <w:i w:val="0"/>
      <w:iCs w:val="0"/>
      <w:color w:val="333333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29</Pages>
  <Words>1511</Words>
  <Characters>1935</Characters>
  <Application>Microsoft Office Word</Application>
  <DocSecurity>0</DocSecurity>
  <Lines>120</Lines>
  <Paragraphs>101</Paragraphs>
  <ScaleCrop>false</ScaleCrop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wangm</dc:creator>
  <cp:keywords/>
  <dc:description/>
  <cp:lastModifiedBy>一涵 苏</cp:lastModifiedBy>
  <cp:revision>23</cp:revision>
  <dcterms:created xsi:type="dcterms:W3CDTF">2021-04-08T07:52:00Z</dcterms:created>
  <dcterms:modified xsi:type="dcterms:W3CDTF">2025-11-11T09:31:00Z</dcterms:modified>
</cp:coreProperties>
</file>